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081A" w14:textId="77777777" w:rsidR="0026341F" w:rsidRPr="00CD47D6" w:rsidRDefault="0026341F" w:rsidP="0026341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47D6">
        <w:rPr>
          <w:rFonts w:ascii="Arial" w:hAnsi="Arial" w:cs="Arial"/>
          <w:b/>
          <w:color w:val="000000"/>
          <w:sz w:val="20"/>
          <w:szCs w:val="20"/>
        </w:rPr>
        <w:t>TERMO DE ADESÃO</w:t>
      </w:r>
    </w:p>
    <w:p w14:paraId="2575B632" w14:textId="77777777" w:rsidR="0026341F" w:rsidRPr="00CD47D6" w:rsidRDefault="0026341F" w:rsidP="002634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EEDA2D" w14:textId="44780A8B" w:rsidR="0026341F" w:rsidRPr="00CD47D6" w:rsidRDefault="0026341F" w:rsidP="00CD47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color w:val="000000"/>
          <w:sz w:val="20"/>
          <w:szCs w:val="20"/>
        </w:rPr>
        <w:t xml:space="preserve">Pelo presente, </w:t>
      </w:r>
      <w:r w:rsidRPr="00CD47D6">
        <w:rPr>
          <w:rFonts w:ascii="Arial" w:hAnsi="Arial" w:cs="Arial"/>
          <w:b/>
          <w:color w:val="FF0000"/>
          <w:sz w:val="20"/>
          <w:szCs w:val="20"/>
          <w:u w:val="single"/>
        </w:rPr>
        <w:t>COOPERATIVA</w:t>
      </w:r>
      <w:r w:rsidRPr="00CD47D6">
        <w:rPr>
          <w:rFonts w:ascii="Arial" w:hAnsi="Arial" w:cs="Arial"/>
          <w:color w:val="FF0000"/>
          <w:sz w:val="20"/>
          <w:szCs w:val="20"/>
        </w:rPr>
        <w:t xml:space="preserve">, </w:t>
      </w:r>
      <w:r w:rsidRPr="00CD47D6">
        <w:rPr>
          <w:rFonts w:ascii="Arial" w:hAnsi="Arial" w:cs="Arial"/>
          <w:color w:val="000000"/>
          <w:sz w:val="20"/>
          <w:szCs w:val="20"/>
        </w:rPr>
        <w:t>pessoa jurídica de direito privado, inscrita no CNPJ sob o n. (</w:t>
      </w:r>
      <w:r w:rsidRPr="00CD47D6">
        <w:rPr>
          <w:rFonts w:ascii="Arial" w:hAnsi="Arial" w:cs="Arial"/>
          <w:color w:val="FF0000"/>
          <w:sz w:val="20"/>
          <w:szCs w:val="20"/>
        </w:rPr>
        <w:t>numero)</w:t>
      </w:r>
      <w:r w:rsidRPr="00CD47D6">
        <w:rPr>
          <w:rFonts w:ascii="Arial" w:hAnsi="Arial" w:cs="Arial"/>
          <w:color w:val="000000"/>
          <w:sz w:val="20"/>
          <w:szCs w:val="20"/>
        </w:rPr>
        <w:t xml:space="preserve">, com sede a </w:t>
      </w:r>
      <w:r w:rsidRPr="00CD47D6">
        <w:rPr>
          <w:rFonts w:ascii="Arial" w:hAnsi="Arial" w:cs="Arial"/>
          <w:color w:val="FF0000"/>
          <w:sz w:val="20"/>
          <w:szCs w:val="20"/>
        </w:rPr>
        <w:t>(endereço completo),</w:t>
      </w:r>
      <w:r w:rsidRPr="00CD47D6">
        <w:rPr>
          <w:rFonts w:ascii="Arial" w:hAnsi="Arial" w:cs="Arial"/>
          <w:color w:val="000000"/>
          <w:sz w:val="20"/>
          <w:szCs w:val="20"/>
        </w:rPr>
        <w:t xml:space="preserve"> neste ato representada por seu Presidente, Sr.</w:t>
      </w:r>
      <w:r w:rsidRPr="00CD47D6">
        <w:rPr>
          <w:rFonts w:ascii="Arial" w:hAnsi="Arial" w:cs="Arial"/>
          <w:color w:val="FF0000"/>
          <w:sz w:val="20"/>
          <w:szCs w:val="20"/>
        </w:rPr>
        <w:t xml:space="preserve"> Nome completo, nacionalidade, portador do RG, inscrito no CPF sob o n.</w:t>
      </w:r>
      <w:r w:rsidRPr="00CD47D6">
        <w:rPr>
          <w:rFonts w:ascii="Arial" w:hAnsi="Arial" w:cs="Arial"/>
          <w:color w:val="000000"/>
          <w:sz w:val="20"/>
          <w:szCs w:val="20"/>
        </w:rPr>
        <w:t xml:space="preserve">, vem ADERIR ao </w:t>
      </w:r>
      <w:r w:rsidRPr="00CD47D6">
        <w:rPr>
          <w:rFonts w:ascii="Arial" w:hAnsi="Arial" w:cs="Arial"/>
          <w:b/>
          <w:color w:val="000000"/>
          <w:sz w:val="20"/>
          <w:szCs w:val="20"/>
        </w:rPr>
        <w:t>PROGRAMA DE COMPLIANCE PARA COOPERATIVAS PARANAENSES</w:t>
      </w:r>
      <w:r w:rsidRPr="00CD47D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D47D6">
        <w:rPr>
          <w:rFonts w:ascii="Arial" w:hAnsi="Arial" w:cs="Arial"/>
          <w:sz w:val="20"/>
          <w:szCs w:val="20"/>
        </w:rPr>
        <w:t>iniciativa do Sistema OCEPAR desenvolvida com apoio do SESCOOP/PR, voltada ao aprimoramento dos controles internos e das boas práticas de gestão cooperativista com vistas a contribuir decisivamente para a implementação e manutenção dos padrões de integridade das Cooperativas do Estado do Paraná, assegurando eficiência e sustentabilidade na sua atuação, observando-se, para tanto, o que segue:</w:t>
      </w:r>
    </w:p>
    <w:p w14:paraId="3634B429" w14:textId="77777777" w:rsidR="0026341F" w:rsidRPr="00CD47D6" w:rsidRDefault="0026341F" w:rsidP="002634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EF04B22" w14:textId="77777777" w:rsidR="0026341F" w:rsidRPr="00CD47D6" w:rsidRDefault="0026341F" w:rsidP="0026341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D47D6">
        <w:rPr>
          <w:rFonts w:ascii="Arial" w:hAnsi="Arial" w:cs="Arial"/>
          <w:b/>
          <w:color w:val="000000"/>
          <w:sz w:val="20"/>
          <w:szCs w:val="20"/>
        </w:rPr>
        <w:t xml:space="preserve">1. DOS PRESSUPOSTOS PARA A PARTICIPAÇÃO NO PROGRAMA </w:t>
      </w:r>
    </w:p>
    <w:p w14:paraId="037F20B6" w14:textId="77777777" w:rsidR="0026341F" w:rsidRPr="00CD47D6" w:rsidRDefault="0026341F" w:rsidP="0026341F">
      <w:pPr>
        <w:ind w:firstLine="1701"/>
        <w:jc w:val="both"/>
        <w:rPr>
          <w:rFonts w:ascii="Arial" w:hAnsi="Arial" w:cs="Arial"/>
          <w:sz w:val="20"/>
          <w:szCs w:val="20"/>
        </w:rPr>
      </w:pPr>
    </w:p>
    <w:p w14:paraId="3F1692ED" w14:textId="77777777" w:rsidR="0026341F" w:rsidRPr="00CD47D6" w:rsidRDefault="0026341F" w:rsidP="0026341F">
      <w:pPr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A fim de assegurar a operacionalização do Programa, a Cooperativa compromete-se a:</w:t>
      </w:r>
    </w:p>
    <w:p w14:paraId="600F5966" w14:textId="77777777" w:rsidR="0026341F" w:rsidRPr="00CD47D6" w:rsidRDefault="0026341F" w:rsidP="0026341F">
      <w:pPr>
        <w:pStyle w:val="PargrafodaLista"/>
        <w:numPr>
          <w:ilvl w:val="0"/>
          <w:numId w:val="1"/>
        </w:numPr>
        <w:ind w:left="567" w:hanging="294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Manter-se regularmente registrada e adimplente com o SESCOOP/PR, bem como manter suas informações cadastrais atualizadas;</w:t>
      </w:r>
    </w:p>
    <w:p w14:paraId="47E58CF3" w14:textId="77777777" w:rsidR="0026341F" w:rsidRPr="00CD47D6" w:rsidRDefault="0026341F" w:rsidP="0026341F">
      <w:pPr>
        <w:pStyle w:val="PargrafodaLista"/>
        <w:numPr>
          <w:ilvl w:val="0"/>
          <w:numId w:val="1"/>
        </w:numPr>
        <w:ind w:left="567" w:hanging="294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Instituir uma equipe ou profissional que seja responsável por acompanhar o desenvolvimento do programa e multiplicar os conceitos a serem implantados;</w:t>
      </w:r>
    </w:p>
    <w:p w14:paraId="4C5D1986" w14:textId="77777777" w:rsidR="0026341F" w:rsidRPr="00CD47D6" w:rsidRDefault="0026341F" w:rsidP="0026341F">
      <w:pPr>
        <w:pStyle w:val="PargrafodaLista"/>
        <w:numPr>
          <w:ilvl w:val="0"/>
          <w:numId w:val="1"/>
        </w:numPr>
        <w:ind w:left="567" w:hanging="294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Disponibilizar infraestrutura para a realização das atividades presenciais e a distância, hábeis a acessarem os sistemas de comunicação utilizados no Programa de Compliance;</w:t>
      </w:r>
    </w:p>
    <w:p w14:paraId="2AA8FBF4" w14:textId="77777777" w:rsidR="0026341F" w:rsidRPr="00CD47D6" w:rsidRDefault="0026341F" w:rsidP="0026341F">
      <w:pPr>
        <w:pStyle w:val="PargrafodaLista"/>
        <w:numPr>
          <w:ilvl w:val="0"/>
          <w:numId w:val="1"/>
        </w:numPr>
        <w:ind w:left="567" w:hanging="294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Responsabilizar-se pelas despesas de logística, hospedagem, alimentação e transportes dos instrutores, no caso de eventos presenciais, não se aplicando à realização do programa em modalidade virtual;</w:t>
      </w:r>
    </w:p>
    <w:p w14:paraId="2FD6840D" w14:textId="77777777" w:rsidR="0026341F" w:rsidRPr="00CD47D6" w:rsidRDefault="0026341F" w:rsidP="0026341F">
      <w:pPr>
        <w:pStyle w:val="PargrafodaLista"/>
        <w:numPr>
          <w:ilvl w:val="0"/>
          <w:numId w:val="1"/>
        </w:numPr>
        <w:ind w:left="567" w:hanging="294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Cumprir as atividades do programa observando os prazos estipulados.</w:t>
      </w:r>
    </w:p>
    <w:p w14:paraId="5394BA57" w14:textId="77777777" w:rsidR="0026341F" w:rsidRPr="00CD47D6" w:rsidRDefault="0026341F" w:rsidP="0026341F">
      <w:pPr>
        <w:pStyle w:val="PargrafodaLista"/>
        <w:ind w:left="567" w:hanging="294"/>
        <w:jc w:val="both"/>
        <w:rPr>
          <w:rFonts w:ascii="Arial" w:hAnsi="Arial" w:cs="Arial"/>
          <w:sz w:val="20"/>
          <w:szCs w:val="20"/>
        </w:rPr>
      </w:pPr>
    </w:p>
    <w:p w14:paraId="0BBD90B9" w14:textId="77777777" w:rsidR="0026341F" w:rsidRPr="00CD47D6" w:rsidRDefault="0026341F" w:rsidP="0026341F">
      <w:pPr>
        <w:jc w:val="both"/>
        <w:rPr>
          <w:rFonts w:ascii="Arial" w:hAnsi="Arial" w:cs="Arial"/>
          <w:b/>
          <w:sz w:val="20"/>
          <w:szCs w:val="20"/>
        </w:rPr>
      </w:pPr>
      <w:r w:rsidRPr="00CD47D6">
        <w:rPr>
          <w:rFonts w:ascii="Arial" w:hAnsi="Arial" w:cs="Arial"/>
          <w:b/>
          <w:sz w:val="20"/>
          <w:szCs w:val="20"/>
        </w:rPr>
        <w:t>2. DA POLÍTICA DE DADOS</w:t>
      </w:r>
    </w:p>
    <w:p w14:paraId="0265B904" w14:textId="77777777" w:rsidR="0026341F" w:rsidRPr="00CD47D6" w:rsidRDefault="0026341F" w:rsidP="0026341F">
      <w:pPr>
        <w:ind w:firstLine="1701"/>
        <w:jc w:val="both"/>
        <w:rPr>
          <w:rFonts w:ascii="Arial" w:hAnsi="Arial" w:cs="Arial"/>
          <w:sz w:val="20"/>
          <w:szCs w:val="20"/>
        </w:rPr>
      </w:pPr>
    </w:p>
    <w:p w14:paraId="13777D96" w14:textId="77777777" w:rsidR="0026341F" w:rsidRPr="00CD47D6" w:rsidRDefault="0026341F" w:rsidP="0026341F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A Cooperativa concorda em fornecer dados internos incluindo as informações constantes nas pesquisas de nível de maturidade de governança, assim como disponibilizar os relatórios de diagnóstico de governança e gestão do programa de excelência, obtidos por meio da ferramenta PDGC; autorizando, desde já, o seu uso, no âmbito deste programa, pelo SESCOOP/PR e pelos instrutores por si designados.</w:t>
      </w:r>
    </w:p>
    <w:p w14:paraId="6A19A0A2" w14:textId="77777777" w:rsidR="0026341F" w:rsidRPr="00CD47D6" w:rsidRDefault="0026341F" w:rsidP="0026341F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Referidas informações serão utilizadas para monitoramento do programa, sendo anonimizadas em até 06 (seis) meses após a sua conclusão, sendo observado pelo SESCOOP/PR todas as determinações previstas na Lei Geral de Proteção de Dados (Lei n. 13.709/2018).</w:t>
      </w:r>
    </w:p>
    <w:p w14:paraId="185701CA" w14:textId="77777777" w:rsidR="0026341F" w:rsidRPr="00CD47D6" w:rsidRDefault="0026341F" w:rsidP="0026341F">
      <w:pPr>
        <w:jc w:val="both"/>
        <w:rPr>
          <w:rFonts w:ascii="Arial" w:hAnsi="Arial" w:cs="Arial"/>
          <w:sz w:val="20"/>
          <w:szCs w:val="20"/>
        </w:rPr>
      </w:pPr>
    </w:p>
    <w:p w14:paraId="5CEC551C" w14:textId="77777777" w:rsidR="0026341F" w:rsidRPr="00CD47D6" w:rsidRDefault="0026341F" w:rsidP="0026341F">
      <w:pPr>
        <w:jc w:val="both"/>
        <w:rPr>
          <w:rFonts w:ascii="Arial" w:hAnsi="Arial" w:cs="Arial"/>
          <w:b/>
          <w:sz w:val="20"/>
          <w:szCs w:val="20"/>
        </w:rPr>
      </w:pPr>
      <w:r w:rsidRPr="00CD47D6">
        <w:rPr>
          <w:rFonts w:ascii="Arial" w:hAnsi="Arial" w:cs="Arial"/>
          <w:b/>
          <w:sz w:val="20"/>
          <w:szCs w:val="20"/>
        </w:rPr>
        <w:t>3. DO INVESTIMENTO</w:t>
      </w:r>
    </w:p>
    <w:p w14:paraId="7189EBE2" w14:textId="77777777" w:rsidR="0026341F" w:rsidRPr="00CD47D6" w:rsidRDefault="0026341F" w:rsidP="0026341F">
      <w:pPr>
        <w:jc w:val="both"/>
        <w:rPr>
          <w:rFonts w:ascii="Arial" w:hAnsi="Arial" w:cs="Arial"/>
          <w:sz w:val="20"/>
          <w:szCs w:val="20"/>
        </w:rPr>
      </w:pPr>
    </w:p>
    <w:p w14:paraId="3D37A6F2" w14:textId="22D0F712" w:rsidR="0026341F" w:rsidRPr="00CD47D6" w:rsidRDefault="0026341F" w:rsidP="005F1187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lastRenderedPageBreak/>
        <w:t>Para a realização do Programa o SESCOOP/PR subsidiará 80% (oitenta por cento) do valor total do programa, cabendo à Cooperativa o pagamento dos montantes relativos à logística, alimentação e transporte dos instrutores, na hipótese de realização em modalidade presencial, além dos valores remanescentes (20% - vinte por cento), cujo pagamento dar-se-á nas condições estipuladas em instrumento próprio firmado diretamente com a instituição de ensino.</w:t>
      </w:r>
    </w:p>
    <w:p w14:paraId="4504CE81" w14:textId="45A33B17" w:rsidR="0026341F" w:rsidRPr="00CD47D6" w:rsidRDefault="0026341F" w:rsidP="005F1187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 xml:space="preserve">Neste ato, ainda, a Cooperativa declara para todos os fins de direito que tomou conhecimento dos requisitos, das atribuições e obrigações inerentes à participação do programa, conforme definições contidas no contrato firmado pelo SESCOOP/PR com a entidade educacional responsável para sua implementação e demais Resoluções que disciplinam o apoio do SESCOOP/PR. </w:t>
      </w:r>
    </w:p>
    <w:p w14:paraId="6472F963" w14:textId="77777777" w:rsidR="0026341F" w:rsidRPr="00CD47D6" w:rsidRDefault="0026341F" w:rsidP="0026341F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Em virtude do subsídio pelo SESCOOP/PR, tem-se que a inexecução do programa pela inobservância das obrigações assumidas pela Cooperativa, tais como: i. desistência de participantes sem a respectiva substituição, de modo a comprometer o número mínimo de participantes necessário à operacionalização do programa; ii. atraso ou não entrega de atividades necessárias ao desenvolvimento do programa, dentre outros, importará na restituição, pela Cooperativa, dos valores subsidiados pelo SESCOOP/PR.</w:t>
      </w:r>
    </w:p>
    <w:p w14:paraId="195FACB7" w14:textId="77777777" w:rsidR="0026341F" w:rsidRPr="00CD47D6" w:rsidRDefault="0026341F" w:rsidP="0026341F">
      <w:pPr>
        <w:jc w:val="both"/>
        <w:rPr>
          <w:rFonts w:ascii="Arial" w:hAnsi="Arial" w:cs="Arial"/>
          <w:sz w:val="20"/>
          <w:szCs w:val="20"/>
        </w:rPr>
      </w:pPr>
    </w:p>
    <w:p w14:paraId="0671A480" w14:textId="77777777" w:rsidR="0026341F" w:rsidRPr="00CD47D6" w:rsidRDefault="0026341F" w:rsidP="0026341F">
      <w:pPr>
        <w:jc w:val="both"/>
        <w:rPr>
          <w:rFonts w:ascii="Arial" w:hAnsi="Arial" w:cs="Arial"/>
          <w:b/>
          <w:sz w:val="20"/>
          <w:szCs w:val="20"/>
        </w:rPr>
      </w:pPr>
      <w:r w:rsidRPr="00CD47D6">
        <w:rPr>
          <w:rFonts w:ascii="Arial" w:hAnsi="Arial" w:cs="Arial"/>
          <w:b/>
          <w:sz w:val="20"/>
          <w:szCs w:val="20"/>
        </w:rPr>
        <w:t>4. DOS PRAZOS</w:t>
      </w:r>
    </w:p>
    <w:p w14:paraId="50C088EF" w14:textId="77777777" w:rsidR="0026341F" w:rsidRPr="00CD47D6" w:rsidRDefault="0026341F" w:rsidP="0026341F">
      <w:pPr>
        <w:jc w:val="both"/>
        <w:rPr>
          <w:rFonts w:ascii="Arial" w:hAnsi="Arial" w:cs="Arial"/>
          <w:sz w:val="20"/>
          <w:szCs w:val="20"/>
        </w:rPr>
      </w:pPr>
    </w:p>
    <w:p w14:paraId="37276680" w14:textId="7866ED30" w:rsidR="0026341F" w:rsidRPr="00CD47D6" w:rsidRDefault="0026341F" w:rsidP="00CD47D6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A duração do programa observará o cronograma específico formalizado no projeto de formação profissional, que passa a integrar o presente termo.</w:t>
      </w:r>
    </w:p>
    <w:p w14:paraId="7D941CC8" w14:textId="77777777" w:rsidR="0026341F" w:rsidRPr="00CD47D6" w:rsidRDefault="0026341F" w:rsidP="0026341F">
      <w:pPr>
        <w:jc w:val="both"/>
        <w:rPr>
          <w:rFonts w:ascii="Arial" w:hAnsi="Arial" w:cs="Arial"/>
          <w:sz w:val="20"/>
          <w:szCs w:val="20"/>
        </w:rPr>
      </w:pPr>
    </w:p>
    <w:p w14:paraId="36210E28" w14:textId="77777777" w:rsidR="0026341F" w:rsidRPr="00CD47D6" w:rsidRDefault="0026341F" w:rsidP="0026341F">
      <w:pPr>
        <w:jc w:val="both"/>
        <w:rPr>
          <w:rFonts w:ascii="Arial" w:hAnsi="Arial" w:cs="Arial"/>
          <w:b/>
          <w:sz w:val="20"/>
          <w:szCs w:val="20"/>
        </w:rPr>
      </w:pPr>
      <w:r w:rsidRPr="00CD47D6">
        <w:rPr>
          <w:rFonts w:ascii="Arial" w:hAnsi="Arial" w:cs="Arial"/>
          <w:b/>
          <w:sz w:val="20"/>
          <w:szCs w:val="20"/>
        </w:rPr>
        <w:t>5. DA GESTÃO DO PROGRAMA</w:t>
      </w:r>
    </w:p>
    <w:p w14:paraId="14DD94BD" w14:textId="4C395EB6" w:rsidR="0026341F" w:rsidRPr="00CD47D6" w:rsidRDefault="0026341F" w:rsidP="00CD47D6">
      <w:pPr>
        <w:jc w:val="both"/>
        <w:rPr>
          <w:rFonts w:ascii="Arial" w:hAnsi="Arial" w:cs="Arial"/>
          <w:sz w:val="20"/>
          <w:szCs w:val="20"/>
        </w:rPr>
      </w:pPr>
    </w:p>
    <w:p w14:paraId="139FE676" w14:textId="77777777" w:rsidR="0026341F" w:rsidRPr="00CD47D6" w:rsidRDefault="0026341F" w:rsidP="00FE29A7">
      <w:pPr>
        <w:ind w:firstLine="1701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Para o pleno desenvolvimento do programa, a Cooperativa designa como seu representante/interlocutor o(a) Sr.(a).</w:t>
      </w:r>
      <w:r w:rsidRPr="00CD47D6">
        <w:rPr>
          <w:rFonts w:ascii="Arial" w:hAnsi="Arial" w:cs="Arial"/>
          <w:color w:val="FF0000"/>
          <w:sz w:val="20"/>
          <w:szCs w:val="20"/>
        </w:rPr>
        <w:t xml:space="preserve"> nome completo, telefone, e-mail.</w:t>
      </w:r>
    </w:p>
    <w:p w14:paraId="78590180" w14:textId="77777777" w:rsidR="0026341F" w:rsidRPr="00CD47D6" w:rsidRDefault="0026341F" w:rsidP="00CD47D6">
      <w:pPr>
        <w:jc w:val="both"/>
        <w:rPr>
          <w:rFonts w:ascii="Arial" w:hAnsi="Arial" w:cs="Arial"/>
          <w:sz w:val="20"/>
          <w:szCs w:val="20"/>
        </w:rPr>
      </w:pPr>
    </w:p>
    <w:p w14:paraId="099B7407" w14:textId="77777777" w:rsidR="0026341F" w:rsidRPr="00CD47D6" w:rsidRDefault="0026341F" w:rsidP="00FE29A7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CD47D6">
        <w:rPr>
          <w:rFonts w:ascii="Arial" w:hAnsi="Arial" w:cs="Arial"/>
          <w:sz w:val="20"/>
          <w:szCs w:val="20"/>
        </w:rPr>
        <w:t>O presente instrumento será assinado digitalmente, nos termos do artigo 10 da MP 2.200/2001, declarando a parte signatária a aceitação das normas regulamentares sobre a assinatura digital, para que produza seus jurídicos e legais efeitos.</w:t>
      </w:r>
    </w:p>
    <w:p w14:paraId="577D4B9F" w14:textId="77777777" w:rsidR="0026341F" w:rsidRPr="00CD47D6" w:rsidRDefault="0026341F" w:rsidP="00CD47D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</w:p>
    <w:p w14:paraId="5CD2FEEC" w14:textId="1BBE81B4" w:rsidR="0026341F" w:rsidRPr="005F1187" w:rsidRDefault="0026341F" w:rsidP="005F1187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CD47D6">
        <w:rPr>
          <w:rFonts w:ascii="Arial" w:hAnsi="Arial" w:cs="Arial"/>
          <w:bCs/>
          <w:iCs/>
          <w:color w:val="FF0000"/>
          <w:sz w:val="20"/>
          <w:szCs w:val="20"/>
        </w:rPr>
        <w:t>Município/PR, dia de mês de 202</w:t>
      </w:r>
      <w:r w:rsidR="00C40818">
        <w:rPr>
          <w:rFonts w:ascii="Arial" w:hAnsi="Arial" w:cs="Arial"/>
          <w:bCs/>
          <w:iCs/>
          <w:color w:val="FF0000"/>
          <w:sz w:val="20"/>
          <w:szCs w:val="20"/>
        </w:rPr>
        <w:t>5</w:t>
      </w:r>
      <w:r w:rsidRPr="00CD47D6">
        <w:rPr>
          <w:rFonts w:ascii="Arial" w:hAnsi="Arial" w:cs="Arial"/>
          <w:bCs/>
          <w:iCs/>
          <w:color w:val="FF0000"/>
          <w:sz w:val="20"/>
          <w:szCs w:val="20"/>
        </w:rPr>
        <w:t>.</w:t>
      </w:r>
    </w:p>
    <w:p w14:paraId="258A7BA1" w14:textId="77777777" w:rsidR="0026341F" w:rsidRPr="00CD47D6" w:rsidRDefault="0026341F" w:rsidP="0026341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4CB58570" w14:textId="77777777" w:rsidR="0026341F" w:rsidRPr="00CD47D6" w:rsidRDefault="0026341F" w:rsidP="0026341F">
      <w:pPr>
        <w:jc w:val="both"/>
        <w:rPr>
          <w:rFonts w:ascii="Arial" w:hAnsi="Arial" w:cs="Arial"/>
          <w:sz w:val="20"/>
          <w:szCs w:val="20"/>
        </w:rPr>
      </w:pPr>
    </w:p>
    <w:p w14:paraId="6ACCEB22" w14:textId="77777777" w:rsidR="0026341F" w:rsidRPr="00CD47D6" w:rsidRDefault="0026341F" w:rsidP="0026341F">
      <w:pPr>
        <w:jc w:val="center"/>
        <w:rPr>
          <w:rFonts w:ascii="Arial" w:hAnsi="Arial" w:cs="Arial"/>
          <w:b/>
          <w:sz w:val="20"/>
          <w:szCs w:val="20"/>
        </w:rPr>
      </w:pPr>
      <w:r w:rsidRPr="00CD47D6">
        <w:rPr>
          <w:rFonts w:ascii="Arial" w:hAnsi="Arial" w:cs="Arial"/>
          <w:b/>
          <w:sz w:val="20"/>
          <w:szCs w:val="20"/>
        </w:rPr>
        <w:t>NOME DO PRESIDENTE</w:t>
      </w:r>
    </w:p>
    <w:p w14:paraId="52656233" w14:textId="77777777" w:rsidR="0026341F" w:rsidRPr="00CD47D6" w:rsidRDefault="0026341F" w:rsidP="0026341F">
      <w:pPr>
        <w:jc w:val="center"/>
        <w:rPr>
          <w:rFonts w:ascii="Arial" w:hAnsi="Arial" w:cs="Arial"/>
          <w:b/>
          <w:sz w:val="20"/>
          <w:szCs w:val="20"/>
        </w:rPr>
      </w:pPr>
      <w:r w:rsidRPr="00CD47D6">
        <w:rPr>
          <w:rFonts w:ascii="Arial" w:hAnsi="Arial" w:cs="Arial"/>
          <w:b/>
          <w:sz w:val="20"/>
          <w:szCs w:val="20"/>
        </w:rPr>
        <w:t>COOPERATIVA</w:t>
      </w:r>
    </w:p>
    <w:p w14:paraId="5EFB46C9" w14:textId="77777777" w:rsidR="002E5583" w:rsidRPr="00CD47D6" w:rsidRDefault="002E5583">
      <w:pPr>
        <w:rPr>
          <w:rFonts w:ascii="Arial" w:hAnsi="Arial" w:cs="Arial"/>
          <w:sz w:val="20"/>
          <w:szCs w:val="20"/>
        </w:rPr>
      </w:pPr>
    </w:p>
    <w:sectPr w:rsidR="002E5583" w:rsidRPr="00CD47D6">
      <w:headerReference w:type="default" r:id="rId10"/>
      <w:footerReference w:type="default" r:id="rId11"/>
      <w:pgSz w:w="11906" w:h="16838"/>
      <w:pgMar w:top="2835" w:right="1701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552F3" w14:textId="77777777" w:rsidR="00906D3D" w:rsidRDefault="00906D3D">
      <w:pPr>
        <w:spacing w:after="0" w:line="240" w:lineRule="auto"/>
      </w:pPr>
      <w:r>
        <w:separator/>
      </w:r>
    </w:p>
  </w:endnote>
  <w:endnote w:type="continuationSeparator" w:id="0">
    <w:p w14:paraId="4C952D7F" w14:textId="77777777" w:rsidR="00906D3D" w:rsidRDefault="0090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C645" w14:textId="77777777" w:rsidR="002E5583" w:rsidRDefault="002E55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AB11" w14:textId="77777777" w:rsidR="00906D3D" w:rsidRDefault="00906D3D">
      <w:pPr>
        <w:spacing w:after="0" w:line="240" w:lineRule="auto"/>
      </w:pPr>
      <w:r>
        <w:separator/>
      </w:r>
    </w:p>
  </w:footnote>
  <w:footnote w:type="continuationSeparator" w:id="0">
    <w:p w14:paraId="3EFE758C" w14:textId="77777777" w:rsidR="00906D3D" w:rsidRDefault="0090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AB9B" w14:textId="77777777" w:rsidR="002E5583" w:rsidRDefault="00C40818">
    <w:pPr>
      <w:pStyle w:val="Cabealho"/>
    </w:pPr>
    <w:r>
      <w:rPr>
        <w:noProof/>
      </w:rPr>
      <w:drawing>
        <wp:anchor distT="0" distB="0" distL="114300" distR="114300" simplePos="0" relativeHeight="251658243" behindDoc="1" locked="0" layoutInCell="0" hidden="0" allowOverlap="1" wp14:anchorId="589A47A5" wp14:editId="31BB5D5C">
          <wp:simplePos x="0" y="0"/>
          <wp:positionH relativeFrom="margin">
            <wp:posOffset>-1082675</wp:posOffset>
          </wp:positionH>
          <wp:positionV relativeFrom="margin">
            <wp:posOffset>-1800225</wp:posOffset>
          </wp:positionV>
          <wp:extent cx="7560310" cy="10692130"/>
          <wp:effectExtent l="0" t="0" r="0" b="0"/>
          <wp:wrapNone/>
          <wp:docPr id="3" name="Image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3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iew9Z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MZBAAAAAAAA/P///w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A1569"/>
    <w:multiLevelType w:val="hybridMultilevel"/>
    <w:tmpl w:val="A1EC59DE"/>
    <w:lvl w:ilvl="0" w:tplc="128A7EBE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39396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83"/>
    <w:rsid w:val="0026341F"/>
    <w:rsid w:val="002E5583"/>
    <w:rsid w:val="005F1187"/>
    <w:rsid w:val="00774C53"/>
    <w:rsid w:val="00906D3D"/>
    <w:rsid w:val="00B1611F"/>
    <w:rsid w:val="00C40818"/>
    <w:rsid w:val="00CD47D6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C3FC"/>
  <w15:docId w15:val="{63DBD77F-4A5D-44D8-A9F0-575A46CB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uiPriority w:val="34"/>
    <w:qFormat/>
    <w:rsid w:val="0026341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0B54C5AAB5B4CBD90AAA0D143697A" ma:contentTypeVersion="22" ma:contentTypeDescription="Crie um novo documento." ma:contentTypeScope="" ma:versionID="b290f7dd398d7365850799f443608212">
  <xsd:schema xmlns:xsd="http://www.w3.org/2001/XMLSchema" xmlns:xs="http://www.w3.org/2001/XMLSchema" xmlns:p="http://schemas.microsoft.com/office/2006/metadata/properties" xmlns:ns1="http://schemas.microsoft.com/sharepoint/v3" xmlns:ns2="68779f18-ae61-45a0-ab99-5f16968dcefd" xmlns:ns3="204a94e8-d542-46aa-9a02-58723c70f376" targetNamespace="http://schemas.microsoft.com/office/2006/metadata/properties" ma:root="true" ma:fieldsID="892558fa70b4e66c90d02df349ed2ad9" ns1:_="" ns2:_="" ns3:_="">
    <xsd:import namespace="http://schemas.microsoft.com/sharepoint/v3"/>
    <xsd:import namespace="68779f18-ae61-45a0-ab99-5f16968dcefd"/>
    <xsd:import namespace="204a94e8-d542-46aa-9a02-58723c70f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9f18-ae61-45a0-ab99-5f16968d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743f79-f374-44db-a6c2-25aed8e3f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94e8-d542-46aa-9a02-58723c70f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3619bb-a802-4426-979c-c4fa4ec47d32}" ma:internalName="TaxCatchAll" ma:showField="CatchAllData" ma:web="204a94e8-d542-46aa-9a02-58723c70f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8779f18-ae61-45a0-ab99-5f16968dcefd">
      <Terms xmlns="http://schemas.microsoft.com/office/infopath/2007/PartnerControls"/>
    </lcf76f155ced4ddcb4097134ff3c332f>
    <TaxCatchAll xmlns="204a94e8-d542-46aa-9a02-58723c70f3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47F34-1241-426A-A293-BBDD4BFF0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79f18-ae61-45a0-ab99-5f16968dcefd"/>
    <ds:schemaRef ds:uri="204a94e8-d542-46aa-9a02-58723c70f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F0BEF-4B47-44C1-8DCC-3FE2E36622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79f18-ae61-45a0-ab99-5f16968dcefd"/>
    <ds:schemaRef ds:uri="204a94e8-d542-46aa-9a02-58723c70f376"/>
  </ds:schemaRefs>
</ds:datastoreItem>
</file>

<file path=customXml/itemProps3.xml><?xml version="1.0" encoding="utf-8"?>
<ds:datastoreItem xmlns:ds="http://schemas.openxmlformats.org/officeDocument/2006/customXml" ds:itemID="{6E9222D4-BF8D-4C78-90CA-C8A3D7039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Luiz Felipe Alves Amado</cp:lastModifiedBy>
  <cp:revision>3</cp:revision>
  <dcterms:created xsi:type="dcterms:W3CDTF">2024-04-09T11:44:00Z</dcterms:created>
  <dcterms:modified xsi:type="dcterms:W3CDTF">2025-01-17T18:38:00Z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0x0101007070B54C5AAB5B4CBD90AAA0D143697A</vt:lpwstr>
  </property>
</Properties>
</file>